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2AAA" w14:textId="77777777" w:rsidR="00B12BF0" w:rsidRPr="00406405" w:rsidRDefault="008E7583" w:rsidP="00B12BF0">
      <w:pPr>
        <w:pStyle w:val="Textkrper"/>
        <w:rPr>
          <w:szCs w:val="28"/>
          <w:lang w:val="en-US"/>
        </w:rPr>
      </w:pPr>
      <w:r w:rsidRPr="00406405">
        <w:rPr>
          <w:szCs w:val="28"/>
          <w:lang w:val="en-US"/>
        </w:rPr>
        <w:t>Comparison of automated extraction and amplification platforms on quanti</w:t>
      </w:r>
      <w:r w:rsidR="00FD570A" w:rsidRPr="00406405">
        <w:rPr>
          <w:szCs w:val="28"/>
          <w:lang w:val="en-US"/>
        </w:rPr>
        <w:t>fic</w:t>
      </w:r>
      <w:r w:rsidRPr="00406405">
        <w:rPr>
          <w:szCs w:val="28"/>
          <w:lang w:val="en-US"/>
        </w:rPr>
        <w:t>ation of plasma HDV RNA</w:t>
      </w:r>
    </w:p>
    <w:p w14:paraId="71859AB0" w14:textId="77777777" w:rsidR="00B12BF0" w:rsidRPr="00FD570A" w:rsidRDefault="00B12BF0" w:rsidP="00B12BF0">
      <w:pPr>
        <w:rPr>
          <w:lang w:val="en-US"/>
        </w:rPr>
      </w:pPr>
    </w:p>
    <w:p w14:paraId="2D8C5776" w14:textId="77777777" w:rsidR="00B12BF0" w:rsidRPr="008E4F2F" w:rsidRDefault="00D71007" w:rsidP="00B12BF0">
      <w:pPr>
        <w:rPr>
          <w:sz w:val="26"/>
          <w:szCs w:val="26"/>
          <w:lang w:val="en-US"/>
        </w:rPr>
      </w:pPr>
      <w:r w:rsidRPr="008E4F2F">
        <w:rPr>
          <w:sz w:val="26"/>
          <w:szCs w:val="26"/>
          <w:u w:val="single"/>
          <w:lang w:val="en-US"/>
        </w:rPr>
        <w:t>Stelzl E.</w:t>
      </w:r>
      <w:r w:rsidRPr="008E4F2F">
        <w:rPr>
          <w:sz w:val="26"/>
          <w:szCs w:val="26"/>
          <w:u w:val="single"/>
          <w:vertAlign w:val="superscript"/>
          <w:lang w:val="en-US"/>
        </w:rPr>
        <w:t>1</w:t>
      </w:r>
      <w:r w:rsidRPr="008E4F2F">
        <w:rPr>
          <w:sz w:val="26"/>
          <w:szCs w:val="26"/>
          <w:lang w:val="en-US"/>
        </w:rPr>
        <w:t>, Kessler H.H.</w:t>
      </w:r>
      <w:r w:rsidRPr="008E4F2F">
        <w:rPr>
          <w:sz w:val="26"/>
          <w:szCs w:val="26"/>
          <w:vertAlign w:val="superscript"/>
          <w:lang w:val="en-US"/>
        </w:rPr>
        <w:t>1</w:t>
      </w:r>
      <w:r w:rsidRPr="008E4F2F">
        <w:rPr>
          <w:sz w:val="26"/>
          <w:szCs w:val="26"/>
          <w:lang w:val="en-US"/>
        </w:rPr>
        <w:t xml:space="preserve">, </w:t>
      </w:r>
      <w:r w:rsidR="008E4F2F" w:rsidRPr="008E4F2F">
        <w:rPr>
          <w:sz w:val="26"/>
          <w:szCs w:val="26"/>
          <w:lang w:val="en-US"/>
        </w:rPr>
        <w:t>Chudy M.</w:t>
      </w:r>
      <w:r w:rsidRPr="008E4F2F">
        <w:rPr>
          <w:sz w:val="26"/>
          <w:szCs w:val="26"/>
          <w:vertAlign w:val="superscript"/>
          <w:lang w:val="en-US"/>
        </w:rPr>
        <w:t>2</w:t>
      </w:r>
    </w:p>
    <w:p w14:paraId="7C0417B7" w14:textId="77777777" w:rsidR="00D71007" w:rsidRPr="00406405" w:rsidRDefault="00D71007" w:rsidP="00D71007">
      <w:pPr>
        <w:shd w:val="clear" w:color="auto" w:fill="FFFFFF"/>
        <w:rPr>
          <w:rFonts w:cs="Arial"/>
          <w:lang w:val="en-US"/>
        </w:rPr>
      </w:pPr>
      <w:r w:rsidRPr="00406405">
        <w:rPr>
          <w:vertAlign w:val="superscript"/>
          <w:lang w:val="en-US"/>
        </w:rPr>
        <w:t>1</w:t>
      </w:r>
      <w:r w:rsidRPr="00406405">
        <w:rPr>
          <w:rFonts w:cs="Arial"/>
          <w:lang w:val="en-US"/>
        </w:rPr>
        <w:t>Diagnostic and Research Center for Molecular Biomedicine, Medical University of Graz, Austria</w:t>
      </w:r>
    </w:p>
    <w:p w14:paraId="440EBD1E" w14:textId="77777777" w:rsidR="007B2DE0" w:rsidRPr="008E4F2F" w:rsidRDefault="00D71007" w:rsidP="006E0106">
      <w:pPr>
        <w:rPr>
          <w:lang w:val="de-DE"/>
        </w:rPr>
      </w:pPr>
      <w:r w:rsidRPr="008E4F2F">
        <w:rPr>
          <w:vertAlign w:val="superscript"/>
          <w:lang w:val="de-DE"/>
        </w:rPr>
        <w:t>2</w:t>
      </w:r>
      <w:r w:rsidR="008E4F2F" w:rsidRPr="008E4F2F">
        <w:rPr>
          <w:lang w:val="de-DE"/>
        </w:rPr>
        <w:t>Paul</w:t>
      </w:r>
      <w:r w:rsidR="008E4F2F">
        <w:rPr>
          <w:lang w:val="de-DE"/>
        </w:rPr>
        <w:t xml:space="preserve"> </w:t>
      </w:r>
      <w:r w:rsidR="008E4F2F" w:rsidRPr="008E4F2F">
        <w:rPr>
          <w:lang w:val="de-DE"/>
        </w:rPr>
        <w:t>E</w:t>
      </w:r>
      <w:r w:rsidR="008E4F2F">
        <w:rPr>
          <w:lang w:val="de-DE"/>
        </w:rPr>
        <w:t>h</w:t>
      </w:r>
      <w:r w:rsidR="008E4F2F" w:rsidRPr="008E4F2F">
        <w:rPr>
          <w:lang w:val="de-DE"/>
        </w:rPr>
        <w:t>rlich</w:t>
      </w:r>
      <w:r w:rsidR="008E4F2F">
        <w:rPr>
          <w:lang w:val="de-DE"/>
        </w:rPr>
        <w:t xml:space="preserve"> </w:t>
      </w:r>
      <w:r w:rsidR="008E4F2F" w:rsidRPr="008E4F2F">
        <w:rPr>
          <w:lang w:val="de-DE"/>
        </w:rPr>
        <w:t>Institute, Lange</w:t>
      </w:r>
      <w:r w:rsidR="008E4F2F">
        <w:rPr>
          <w:lang w:val="de-DE"/>
        </w:rPr>
        <w:t>n</w:t>
      </w:r>
      <w:r w:rsidR="008E7583" w:rsidRPr="008E4F2F">
        <w:rPr>
          <w:lang w:val="de-DE"/>
        </w:rPr>
        <w:t>, Germany</w:t>
      </w:r>
    </w:p>
    <w:p w14:paraId="047A08A3" w14:textId="77777777" w:rsidR="00B12BF0" w:rsidRPr="008E4F2F" w:rsidRDefault="00B12BF0" w:rsidP="00B12BF0">
      <w:pPr>
        <w:rPr>
          <w:lang w:val="de-DE"/>
        </w:rPr>
      </w:pPr>
    </w:p>
    <w:p w14:paraId="58A9F56F" w14:textId="77777777" w:rsidR="00EA5629" w:rsidRPr="00FD570A" w:rsidRDefault="00B12BF0" w:rsidP="00B12BF0">
      <w:pPr>
        <w:jc w:val="both"/>
        <w:rPr>
          <w:lang w:val="en-US"/>
        </w:rPr>
      </w:pPr>
      <w:r w:rsidRPr="00FD570A">
        <w:rPr>
          <w:b/>
          <w:lang w:val="en-US"/>
        </w:rPr>
        <w:t>Background:</w:t>
      </w:r>
      <w:r w:rsidRPr="00FD570A">
        <w:rPr>
          <w:lang w:val="en-US"/>
        </w:rPr>
        <w:t xml:space="preserve"> </w:t>
      </w:r>
      <w:r w:rsidR="00E35951" w:rsidRPr="00FD570A">
        <w:rPr>
          <w:lang w:val="en-US"/>
        </w:rPr>
        <w:t>Quant</w:t>
      </w:r>
      <w:r w:rsidR="00FD570A">
        <w:rPr>
          <w:lang w:val="en-US"/>
        </w:rPr>
        <w:t>ification of plasma HDV RNA is the essential</w:t>
      </w:r>
      <w:r w:rsidR="00E35951" w:rsidRPr="00FD570A">
        <w:rPr>
          <w:lang w:val="en-US"/>
        </w:rPr>
        <w:t xml:space="preserve"> tool for monitoring the effe</w:t>
      </w:r>
      <w:r w:rsidR="00FD570A">
        <w:rPr>
          <w:lang w:val="en-US"/>
        </w:rPr>
        <w:t>ctiveness of antiviral therapy</w:t>
      </w:r>
      <w:r w:rsidR="00E35951" w:rsidRPr="00FD570A">
        <w:rPr>
          <w:lang w:val="en-US"/>
        </w:rPr>
        <w:t>.</w:t>
      </w:r>
      <w:r w:rsidR="00E35951" w:rsidRPr="00FD570A" w:rsidDel="00E35951">
        <w:rPr>
          <w:lang w:val="en-US"/>
        </w:rPr>
        <w:t xml:space="preserve"> </w:t>
      </w:r>
      <w:r w:rsidR="00406405">
        <w:rPr>
          <w:lang w:val="en-US"/>
        </w:rPr>
        <w:t>…</w:t>
      </w:r>
    </w:p>
    <w:p w14:paraId="0B398137" w14:textId="77777777" w:rsidR="008E4F2F" w:rsidRDefault="00B12BF0" w:rsidP="00BB318D">
      <w:pPr>
        <w:jc w:val="both"/>
        <w:rPr>
          <w:lang w:val="en-US"/>
        </w:rPr>
      </w:pPr>
      <w:r w:rsidRPr="00FD570A">
        <w:rPr>
          <w:b/>
          <w:lang w:val="en-US"/>
        </w:rPr>
        <w:t>Objectives:</w:t>
      </w:r>
      <w:r w:rsidRPr="00FD570A">
        <w:rPr>
          <w:lang w:val="en-US"/>
        </w:rPr>
        <w:t xml:space="preserve"> </w:t>
      </w:r>
      <w:r w:rsidR="00FD570A">
        <w:rPr>
          <w:lang w:val="en-US"/>
        </w:rPr>
        <w:t xml:space="preserve">To evaluate </w:t>
      </w:r>
      <w:r w:rsidR="008E4F2F">
        <w:rPr>
          <w:lang w:val="en-US"/>
        </w:rPr>
        <w:t>…</w:t>
      </w:r>
    </w:p>
    <w:p w14:paraId="381EBEF2" w14:textId="77777777" w:rsidR="00AE7FFB" w:rsidRPr="00FD570A" w:rsidRDefault="00B12BF0" w:rsidP="00BB318D">
      <w:pPr>
        <w:jc w:val="both"/>
        <w:rPr>
          <w:lang w:val="en-US"/>
        </w:rPr>
      </w:pPr>
      <w:r w:rsidRPr="00FD570A">
        <w:rPr>
          <w:b/>
          <w:lang w:val="en-US"/>
        </w:rPr>
        <w:t>Materials and methods:</w:t>
      </w:r>
      <w:r w:rsidRPr="00FD570A">
        <w:rPr>
          <w:lang w:val="en-US"/>
        </w:rPr>
        <w:t xml:space="preserve"> </w:t>
      </w:r>
      <w:r w:rsidR="00875132" w:rsidRPr="00FD570A">
        <w:rPr>
          <w:lang w:val="en-US"/>
        </w:rPr>
        <w:t xml:space="preserve">Experiments for assay calibration and performance assessment </w:t>
      </w:r>
      <w:r w:rsidR="008E4F2F">
        <w:rPr>
          <w:lang w:val="en-US"/>
        </w:rPr>
        <w:t>…</w:t>
      </w:r>
    </w:p>
    <w:p w14:paraId="0E902AF3" w14:textId="77777777" w:rsidR="008A3A97" w:rsidRPr="00BE15BF" w:rsidRDefault="00B12BF0" w:rsidP="008A3A97">
      <w:pPr>
        <w:jc w:val="both"/>
        <w:rPr>
          <w:rFonts w:cs="Arial"/>
          <w:lang w:val="en-US"/>
        </w:rPr>
      </w:pPr>
      <w:r w:rsidRPr="00FD570A">
        <w:rPr>
          <w:b/>
          <w:lang w:val="en-US"/>
        </w:rPr>
        <w:t>Results:</w:t>
      </w:r>
      <w:r w:rsidRPr="00FD570A">
        <w:rPr>
          <w:lang w:val="en-US"/>
        </w:rPr>
        <w:t xml:space="preserve"> </w:t>
      </w:r>
      <w:r w:rsidR="00DE4093">
        <w:rPr>
          <w:lang w:val="en-US"/>
        </w:rPr>
        <w:t>…</w:t>
      </w:r>
    </w:p>
    <w:p w14:paraId="4BCC685F" w14:textId="77777777" w:rsidR="00B12BF0" w:rsidRPr="00FD570A" w:rsidRDefault="00B12BF0" w:rsidP="00B12BF0">
      <w:pPr>
        <w:jc w:val="both"/>
        <w:rPr>
          <w:b/>
          <w:lang w:val="en-US"/>
        </w:rPr>
      </w:pPr>
      <w:r w:rsidRPr="00FD570A">
        <w:rPr>
          <w:b/>
          <w:lang w:val="en-US"/>
        </w:rPr>
        <w:t>Conclusions:</w:t>
      </w:r>
      <w:r w:rsidRPr="00FD570A">
        <w:rPr>
          <w:lang w:val="en-US"/>
        </w:rPr>
        <w:t xml:space="preserve"> </w:t>
      </w:r>
      <w:r w:rsidR="00DE4093">
        <w:rPr>
          <w:lang w:val="en-US"/>
        </w:rPr>
        <w:t>…</w:t>
      </w:r>
    </w:p>
    <w:sectPr w:rsidR="00B12BF0" w:rsidRPr="00FD570A"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08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349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4"/>
    <w:rsid w:val="00012473"/>
    <w:rsid w:val="00012933"/>
    <w:rsid w:val="00025005"/>
    <w:rsid w:val="00026A1B"/>
    <w:rsid w:val="000501C8"/>
    <w:rsid w:val="00050785"/>
    <w:rsid w:val="00050BF3"/>
    <w:rsid w:val="000553F5"/>
    <w:rsid w:val="00055F9C"/>
    <w:rsid w:val="00061964"/>
    <w:rsid w:val="0007381C"/>
    <w:rsid w:val="00074DF1"/>
    <w:rsid w:val="000755C4"/>
    <w:rsid w:val="00080139"/>
    <w:rsid w:val="00083226"/>
    <w:rsid w:val="00090654"/>
    <w:rsid w:val="00096435"/>
    <w:rsid w:val="000D75E4"/>
    <w:rsid w:val="000F79D1"/>
    <w:rsid w:val="001041BB"/>
    <w:rsid w:val="00105C6D"/>
    <w:rsid w:val="00111091"/>
    <w:rsid w:val="00112F4C"/>
    <w:rsid w:val="0011759C"/>
    <w:rsid w:val="00121419"/>
    <w:rsid w:val="001217F1"/>
    <w:rsid w:val="0012538B"/>
    <w:rsid w:val="00125BDD"/>
    <w:rsid w:val="00126E73"/>
    <w:rsid w:val="00142AB3"/>
    <w:rsid w:val="00143487"/>
    <w:rsid w:val="00146FEF"/>
    <w:rsid w:val="0014756C"/>
    <w:rsid w:val="0015332D"/>
    <w:rsid w:val="001550AC"/>
    <w:rsid w:val="0016024B"/>
    <w:rsid w:val="00162BE7"/>
    <w:rsid w:val="0017423F"/>
    <w:rsid w:val="00176C60"/>
    <w:rsid w:val="001855C3"/>
    <w:rsid w:val="0018781B"/>
    <w:rsid w:val="0019577C"/>
    <w:rsid w:val="001A550E"/>
    <w:rsid w:val="001A61C0"/>
    <w:rsid w:val="001B10D3"/>
    <w:rsid w:val="001C21E2"/>
    <w:rsid w:val="001C61B5"/>
    <w:rsid w:val="001D2D3A"/>
    <w:rsid w:val="002003A7"/>
    <w:rsid w:val="0020456F"/>
    <w:rsid w:val="00214900"/>
    <w:rsid w:val="00222250"/>
    <w:rsid w:val="00227915"/>
    <w:rsid w:val="002341CF"/>
    <w:rsid w:val="0023469E"/>
    <w:rsid w:val="00234EE0"/>
    <w:rsid w:val="002475E6"/>
    <w:rsid w:val="00251B69"/>
    <w:rsid w:val="00260F0D"/>
    <w:rsid w:val="00262A79"/>
    <w:rsid w:val="00263CED"/>
    <w:rsid w:val="002657E6"/>
    <w:rsid w:val="0026714A"/>
    <w:rsid w:val="00277FBD"/>
    <w:rsid w:val="002813F3"/>
    <w:rsid w:val="002860C1"/>
    <w:rsid w:val="002A6B37"/>
    <w:rsid w:val="002B28E6"/>
    <w:rsid w:val="002B3B73"/>
    <w:rsid w:val="002B5ADA"/>
    <w:rsid w:val="002C28C0"/>
    <w:rsid w:val="002D11C0"/>
    <w:rsid w:val="002D283E"/>
    <w:rsid w:val="002D353A"/>
    <w:rsid w:val="002E6228"/>
    <w:rsid w:val="002F2BAD"/>
    <w:rsid w:val="002F33A3"/>
    <w:rsid w:val="002F53D3"/>
    <w:rsid w:val="002F6A57"/>
    <w:rsid w:val="00300416"/>
    <w:rsid w:val="00303AA7"/>
    <w:rsid w:val="00327034"/>
    <w:rsid w:val="00330ED9"/>
    <w:rsid w:val="003312FC"/>
    <w:rsid w:val="00332B2D"/>
    <w:rsid w:val="00343789"/>
    <w:rsid w:val="00344C44"/>
    <w:rsid w:val="00351A03"/>
    <w:rsid w:val="00354141"/>
    <w:rsid w:val="003749AE"/>
    <w:rsid w:val="00384EDA"/>
    <w:rsid w:val="003B22E1"/>
    <w:rsid w:val="003B6248"/>
    <w:rsid w:val="003C1F5A"/>
    <w:rsid w:val="003C2E7D"/>
    <w:rsid w:val="003C7F67"/>
    <w:rsid w:val="003D323E"/>
    <w:rsid w:val="003D6F29"/>
    <w:rsid w:val="003F6A0A"/>
    <w:rsid w:val="003F7C04"/>
    <w:rsid w:val="00405DB7"/>
    <w:rsid w:val="00406405"/>
    <w:rsid w:val="00413468"/>
    <w:rsid w:val="0041659E"/>
    <w:rsid w:val="00420006"/>
    <w:rsid w:val="004232ED"/>
    <w:rsid w:val="0042556B"/>
    <w:rsid w:val="00437F63"/>
    <w:rsid w:val="004724FB"/>
    <w:rsid w:val="00490538"/>
    <w:rsid w:val="00494521"/>
    <w:rsid w:val="004B0A6A"/>
    <w:rsid w:val="004B27D6"/>
    <w:rsid w:val="004B6AD2"/>
    <w:rsid w:val="004D51F4"/>
    <w:rsid w:val="004E218A"/>
    <w:rsid w:val="00545C01"/>
    <w:rsid w:val="00546F99"/>
    <w:rsid w:val="00561991"/>
    <w:rsid w:val="005630A6"/>
    <w:rsid w:val="00563117"/>
    <w:rsid w:val="00583DB4"/>
    <w:rsid w:val="0059010A"/>
    <w:rsid w:val="00595F88"/>
    <w:rsid w:val="0059747F"/>
    <w:rsid w:val="005A4964"/>
    <w:rsid w:val="005B5043"/>
    <w:rsid w:val="005B680F"/>
    <w:rsid w:val="005C02D2"/>
    <w:rsid w:val="005C092F"/>
    <w:rsid w:val="005C0C38"/>
    <w:rsid w:val="005C29F9"/>
    <w:rsid w:val="005F0D6C"/>
    <w:rsid w:val="00600989"/>
    <w:rsid w:val="006015B6"/>
    <w:rsid w:val="00603238"/>
    <w:rsid w:val="00604E65"/>
    <w:rsid w:val="00606F5A"/>
    <w:rsid w:val="00607B95"/>
    <w:rsid w:val="00616626"/>
    <w:rsid w:val="00620958"/>
    <w:rsid w:val="00645E28"/>
    <w:rsid w:val="006472D4"/>
    <w:rsid w:val="00652D18"/>
    <w:rsid w:val="006540CA"/>
    <w:rsid w:val="00656567"/>
    <w:rsid w:val="006600ED"/>
    <w:rsid w:val="00661BC6"/>
    <w:rsid w:val="006647F0"/>
    <w:rsid w:val="0067402F"/>
    <w:rsid w:val="006874F3"/>
    <w:rsid w:val="006A311D"/>
    <w:rsid w:val="006B251D"/>
    <w:rsid w:val="006B6FD0"/>
    <w:rsid w:val="006B7BED"/>
    <w:rsid w:val="006C4B2D"/>
    <w:rsid w:val="006E0106"/>
    <w:rsid w:val="006E4AF0"/>
    <w:rsid w:val="006E50DB"/>
    <w:rsid w:val="006E5DA0"/>
    <w:rsid w:val="006E6130"/>
    <w:rsid w:val="00704064"/>
    <w:rsid w:val="007066F7"/>
    <w:rsid w:val="00711808"/>
    <w:rsid w:val="00711BE4"/>
    <w:rsid w:val="00715251"/>
    <w:rsid w:val="00717F3D"/>
    <w:rsid w:val="00730271"/>
    <w:rsid w:val="00742C50"/>
    <w:rsid w:val="007432A8"/>
    <w:rsid w:val="007561E6"/>
    <w:rsid w:val="007562FA"/>
    <w:rsid w:val="00756654"/>
    <w:rsid w:val="00787E8F"/>
    <w:rsid w:val="00792133"/>
    <w:rsid w:val="0079756C"/>
    <w:rsid w:val="007A0EA8"/>
    <w:rsid w:val="007A6692"/>
    <w:rsid w:val="007B2DE0"/>
    <w:rsid w:val="007B5386"/>
    <w:rsid w:val="007B6C60"/>
    <w:rsid w:val="007C039A"/>
    <w:rsid w:val="007C2DA6"/>
    <w:rsid w:val="007C33FD"/>
    <w:rsid w:val="007C43BB"/>
    <w:rsid w:val="007D1B2A"/>
    <w:rsid w:val="007D50BF"/>
    <w:rsid w:val="007D6A9E"/>
    <w:rsid w:val="007D6B88"/>
    <w:rsid w:val="007D75DA"/>
    <w:rsid w:val="007F21F2"/>
    <w:rsid w:val="007F6023"/>
    <w:rsid w:val="007F73A9"/>
    <w:rsid w:val="007F756D"/>
    <w:rsid w:val="0080087F"/>
    <w:rsid w:val="00806AD4"/>
    <w:rsid w:val="00815A0A"/>
    <w:rsid w:val="0081678A"/>
    <w:rsid w:val="00820B88"/>
    <w:rsid w:val="00827F0A"/>
    <w:rsid w:val="00836B1B"/>
    <w:rsid w:val="00844B70"/>
    <w:rsid w:val="00845353"/>
    <w:rsid w:val="0084699C"/>
    <w:rsid w:val="00850728"/>
    <w:rsid w:val="0086414C"/>
    <w:rsid w:val="0086544C"/>
    <w:rsid w:val="008739D4"/>
    <w:rsid w:val="00875132"/>
    <w:rsid w:val="008825DD"/>
    <w:rsid w:val="008838CB"/>
    <w:rsid w:val="008923B1"/>
    <w:rsid w:val="008A2B5B"/>
    <w:rsid w:val="008A34ED"/>
    <w:rsid w:val="008A3A97"/>
    <w:rsid w:val="008A47B4"/>
    <w:rsid w:val="008C1BE9"/>
    <w:rsid w:val="008C40BF"/>
    <w:rsid w:val="008C71BE"/>
    <w:rsid w:val="008D13F0"/>
    <w:rsid w:val="008D450C"/>
    <w:rsid w:val="008D489B"/>
    <w:rsid w:val="008E4F2F"/>
    <w:rsid w:val="008E7583"/>
    <w:rsid w:val="00907749"/>
    <w:rsid w:val="00910F59"/>
    <w:rsid w:val="009120F7"/>
    <w:rsid w:val="00915B10"/>
    <w:rsid w:val="00916473"/>
    <w:rsid w:val="00923032"/>
    <w:rsid w:val="00940229"/>
    <w:rsid w:val="00947218"/>
    <w:rsid w:val="0096342F"/>
    <w:rsid w:val="00972207"/>
    <w:rsid w:val="00975E2F"/>
    <w:rsid w:val="009855B1"/>
    <w:rsid w:val="00987E45"/>
    <w:rsid w:val="009A4DAC"/>
    <w:rsid w:val="009A5AF7"/>
    <w:rsid w:val="009A7CCE"/>
    <w:rsid w:val="009B66C9"/>
    <w:rsid w:val="009D3904"/>
    <w:rsid w:val="009E3078"/>
    <w:rsid w:val="00A0164F"/>
    <w:rsid w:val="00A07A1B"/>
    <w:rsid w:val="00A14288"/>
    <w:rsid w:val="00A349E5"/>
    <w:rsid w:val="00A41734"/>
    <w:rsid w:val="00A42BCA"/>
    <w:rsid w:val="00A506F1"/>
    <w:rsid w:val="00A5694D"/>
    <w:rsid w:val="00AA04F8"/>
    <w:rsid w:val="00AA1938"/>
    <w:rsid w:val="00AB047A"/>
    <w:rsid w:val="00AB5B9F"/>
    <w:rsid w:val="00AB792B"/>
    <w:rsid w:val="00AC067E"/>
    <w:rsid w:val="00AD23D1"/>
    <w:rsid w:val="00AE7FFB"/>
    <w:rsid w:val="00AF29D7"/>
    <w:rsid w:val="00AF44A2"/>
    <w:rsid w:val="00B0146F"/>
    <w:rsid w:val="00B12BF0"/>
    <w:rsid w:val="00B12C95"/>
    <w:rsid w:val="00B27E0B"/>
    <w:rsid w:val="00B410D4"/>
    <w:rsid w:val="00B56A19"/>
    <w:rsid w:val="00B606AA"/>
    <w:rsid w:val="00B80B89"/>
    <w:rsid w:val="00B93102"/>
    <w:rsid w:val="00BA70A2"/>
    <w:rsid w:val="00BB29AB"/>
    <w:rsid w:val="00BB318D"/>
    <w:rsid w:val="00BC5124"/>
    <w:rsid w:val="00BE15BF"/>
    <w:rsid w:val="00BE42BD"/>
    <w:rsid w:val="00C01CE8"/>
    <w:rsid w:val="00C07B7D"/>
    <w:rsid w:val="00C2472C"/>
    <w:rsid w:val="00C24DF3"/>
    <w:rsid w:val="00C27DAB"/>
    <w:rsid w:val="00C52478"/>
    <w:rsid w:val="00C62988"/>
    <w:rsid w:val="00C62B48"/>
    <w:rsid w:val="00C62DDB"/>
    <w:rsid w:val="00C65E77"/>
    <w:rsid w:val="00C77F5F"/>
    <w:rsid w:val="00C90CEE"/>
    <w:rsid w:val="00C937CC"/>
    <w:rsid w:val="00C94404"/>
    <w:rsid w:val="00C9648D"/>
    <w:rsid w:val="00CC1B62"/>
    <w:rsid w:val="00CC38E5"/>
    <w:rsid w:val="00CE05F1"/>
    <w:rsid w:val="00CE1303"/>
    <w:rsid w:val="00CE2198"/>
    <w:rsid w:val="00CF354D"/>
    <w:rsid w:val="00D0724D"/>
    <w:rsid w:val="00D3553C"/>
    <w:rsid w:val="00D35567"/>
    <w:rsid w:val="00D6566E"/>
    <w:rsid w:val="00D71007"/>
    <w:rsid w:val="00D7161B"/>
    <w:rsid w:val="00D73AC6"/>
    <w:rsid w:val="00D75243"/>
    <w:rsid w:val="00D7737E"/>
    <w:rsid w:val="00D807EF"/>
    <w:rsid w:val="00D81B27"/>
    <w:rsid w:val="00D91D6C"/>
    <w:rsid w:val="00DA02E5"/>
    <w:rsid w:val="00DA1436"/>
    <w:rsid w:val="00DA5E9D"/>
    <w:rsid w:val="00DB2DB5"/>
    <w:rsid w:val="00DB497B"/>
    <w:rsid w:val="00DD5AD3"/>
    <w:rsid w:val="00DD67DD"/>
    <w:rsid w:val="00DD6CF4"/>
    <w:rsid w:val="00DD798E"/>
    <w:rsid w:val="00DE0105"/>
    <w:rsid w:val="00DE12F1"/>
    <w:rsid w:val="00DE4093"/>
    <w:rsid w:val="00DE667F"/>
    <w:rsid w:val="00DF40D2"/>
    <w:rsid w:val="00DF729D"/>
    <w:rsid w:val="00DF7E90"/>
    <w:rsid w:val="00E07E53"/>
    <w:rsid w:val="00E13D8D"/>
    <w:rsid w:val="00E202C6"/>
    <w:rsid w:val="00E20619"/>
    <w:rsid w:val="00E2138E"/>
    <w:rsid w:val="00E23D37"/>
    <w:rsid w:val="00E35951"/>
    <w:rsid w:val="00E441D2"/>
    <w:rsid w:val="00E44F83"/>
    <w:rsid w:val="00E52451"/>
    <w:rsid w:val="00E5257B"/>
    <w:rsid w:val="00E52E91"/>
    <w:rsid w:val="00E540ED"/>
    <w:rsid w:val="00E71FD7"/>
    <w:rsid w:val="00E72986"/>
    <w:rsid w:val="00E72D2C"/>
    <w:rsid w:val="00E7474D"/>
    <w:rsid w:val="00E75C3B"/>
    <w:rsid w:val="00E807C0"/>
    <w:rsid w:val="00E86914"/>
    <w:rsid w:val="00E90364"/>
    <w:rsid w:val="00E905A3"/>
    <w:rsid w:val="00EA5629"/>
    <w:rsid w:val="00EA70FA"/>
    <w:rsid w:val="00EB15CB"/>
    <w:rsid w:val="00EC1FC7"/>
    <w:rsid w:val="00EC1FD9"/>
    <w:rsid w:val="00EE07D3"/>
    <w:rsid w:val="00EE3A5C"/>
    <w:rsid w:val="00EF3AA5"/>
    <w:rsid w:val="00EF4FB1"/>
    <w:rsid w:val="00F011B8"/>
    <w:rsid w:val="00F134DF"/>
    <w:rsid w:val="00F2644F"/>
    <w:rsid w:val="00F32518"/>
    <w:rsid w:val="00F467AF"/>
    <w:rsid w:val="00F61251"/>
    <w:rsid w:val="00F627EB"/>
    <w:rsid w:val="00F6306C"/>
    <w:rsid w:val="00F673F4"/>
    <w:rsid w:val="00F674F4"/>
    <w:rsid w:val="00F7113F"/>
    <w:rsid w:val="00F722DC"/>
    <w:rsid w:val="00F72A37"/>
    <w:rsid w:val="00F735E8"/>
    <w:rsid w:val="00F73EBC"/>
    <w:rsid w:val="00F73F23"/>
    <w:rsid w:val="00F74ABD"/>
    <w:rsid w:val="00F7710E"/>
    <w:rsid w:val="00F80053"/>
    <w:rsid w:val="00F80681"/>
    <w:rsid w:val="00F80741"/>
    <w:rsid w:val="00F9139B"/>
    <w:rsid w:val="00FA2BD5"/>
    <w:rsid w:val="00FA2C42"/>
    <w:rsid w:val="00FB2ECD"/>
    <w:rsid w:val="00FB5EEA"/>
    <w:rsid w:val="00FB6F6C"/>
    <w:rsid w:val="00FD3AD8"/>
    <w:rsid w:val="00FD570A"/>
    <w:rsid w:val="00FE51FA"/>
    <w:rsid w:val="00FE7B09"/>
    <w:rsid w:val="00FE7FE1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C9D5"/>
  <w15:chartTrackingRefBased/>
  <w15:docId w15:val="{47089773-9838-4E70-9FC5-027EB90A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imes New Roman" w:hAnsi="Times New Roman"/>
      <w:b/>
      <w:szCs w:val="20"/>
    </w:rPr>
  </w:style>
  <w:style w:type="paragraph" w:styleId="berschrift2">
    <w:name w:val="heading 2"/>
    <w:basedOn w:val="Standard"/>
    <w:next w:val="Standard"/>
    <w:qFormat/>
    <w:pPr>
      <w:ind w:left="270" w:hanging="270"/>
      <w:outlineLvl w:val="1"/>
    </w:pPr>
    <w:rPr>
      <w:b/>
      <w:color w:val="FFFFFF"/>
      <w:sz w:val="40"/>
      <w:szCs w:val="20"/>
      <w:lang w:val="en-US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pageBreakBefore/>
      <w:jc w:val="both"/>
      <w:outlineLvl w:val="6"/>
    </w:pPr>
    <w:rPr>
      <w:b/>
      <w:bCs/>
      <w:sz w:val="32"/>
      <w:lang w:val="en-US"/>
    </w:rPr>
  </w:style>
  <w:style w:type="paragraph" w:styleId="berschrift8">
    <w:name w:val="heading 8"/>
    <w:basedOn w:val="Standard"/>
    <w:next w:val="Standard"/>
    <w:qFormat/>
    <w:pPr>
      <w:keepNext/>
      <w:pageBreakBefore/>
      <w:ind w:right="74"/>
      <w:jc w:val="both"/>
      <w:outlineLvl w:val="7"/>
    </w:pPr>
    <w:rPr>
      <w:b/>
      <w:bCs/>
      <w:sz w:val="32"/>
      <w:lang w:val="en-US"/>
    </w:rPr>
  </w:style>
  <w:style w:type="paragraph" w:styleId="berschrift9">
    <w:name w:val="heading 9"/>
    <w:basedOn w:val="Standard"/>
    <w:next w:val="Standard"/>
    <w:qFormat/>
    <w:pPr>
      <w:keepNext/>
      <w:ind w:right="72"/>
      <w:jc w:val="both"/>
      <w:outlineLvl w:val="8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rFonts w:ascii="Times New Roman" w:hAnsi="Times New Roman"/>
      <w:color w:val="0000FF"/>
      <w:sz w:val="24"/>
      <w:u w:val="single"/>
    </w:rPr>
  </w:style>
  <w:style w:type="character" w:styleId="Hervorhebung">
    <w:name w:val="Emphasis"/>
    <w:qFormat/>
    <w:rPr>
      <w:i/>
      <w:iCs/>
    </w:rPr>
  </w:style>
  <w:style w:type="character" w:customStyle="1" w:styleId="headtitle1">
    <w:name w:val="headtitle1"/>
    <w:rPr>
      <w:sz w:val="28"/>
      <w:szCs w:val="28"/>
    </w:rPr>
  </w:style>
  <w:style w:type="character" w:styleId="HTMLSchreibmaschine">
    <w:name w:val="HTML Typewriter"/>
    <w:rPr>
      <w:rFonts w:ascii="Courier New" w:eastAsia="Courier New" w:hAnsi="Courier New" w:cs="Courier New"/>
      <w:sz w:val="20"/>
      <w:szCs w:val="20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character" w:customStyle="1" w:styleId="Heading1Char">
    <w:name w:val="Heading 1 Char"/>
    <w:rPr>
      <w:rFonts w:ascii="Times New Roman" w:hAnsi="Times New Roman" w:cs="Arial"/>
      <w:b/>
      <w:bCs/>
      <w:kern w:val="1"/>
      <w:sz w:val="22"/>
      <w:szCs w:val="22"/>
      <w:lang w:val="en-US" w:eastAsia="ar-SA" w:bidi="ar-SA"/>
    </w:rPr>
  </w:style>
  <w:style w:type="character" w:customStyle="1" w:styleId="WW-Absatz-Standardschriftart1">
    <w:name w:val="WW-Absatz-Standardschriftart1"/>
  </w:style>
  <w:style w:type="character" w:styleId="Fett">
    <w:name w:val="Strong"/>
    <w:qFormat/>
    <w:rPr>
      <w:b/>
      <w:bCs/>
    </w:rPr>
  </w:style>
  <w:style w:type="character" w:customStyle="1" w:styleId="Absatz-Standardschriftart2">
    <w:name w:val="Absatz-Standardschriftart2"/>
  </w:style>
  <w:style w:type="character" w:customStyle="1" w:styleId="Heading2Char">
    <w:name w:val="Heading 2 Char"/>
    <w:rPr>
      <w:sz w:val="24"/>
      <w:lang w:val="en-AU" w:eastAsia="ar-SA" w:bidi="ar-SA"/>
    </w:rPr>
  </w:style>
  <w:style w:type="paragraph" w:styleId="Textkrper">
    <w:name w:val="Body Text"/>
    <w:basedOn w:val="Standard"/>
    <w:rPr>
      <w:b/>
      <w:bCs/>
      <w:sz w:val="28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krper-Zeileneinzug">
    <w:name w:val="Body Text Indent"/>
    <w:basedOn w:val="Standard"/>
    <w:pPr>
      <w:ind w:firstLine="284"/>
      <w:jc w:val="both"/>
    </w:pPr>
  </w:style>
  <w:style w:type="paragraph" w:customStyle="1" w:styleId="Textkrper21">
    <w:name w:val="Textkörper 21"/>
    <w:basedOn w:val="Standard"/>
    <w:pPr>
      <w:jc w:val="both"/>
    </w:pPr>
    <w:rPr>
      <w:spacing w:val="-3"/>
      <w:szCs w:val="20"/>
    </w:rPr>
  </w:style>
  <w:style w:type="paragraph" w:customStyle="1" w:styleId="Textkrper31">
    <w:name w:val="Textkörper 31"/>
    <w:basedOn w:val="Standard"/>
    <w:rPr>
      <w:spacing w:val="-3"/>
      <w:sz w:val="20"/>
      <w:szCs w:val="20"/>
    </w:rPr>
  </w:style>
  <w:style w:type="paragraph" w:styleId="StandardWeb">
    <w:name w:val="Normal (Web)"/>
    <w:basedOn w:val="Standard"/>
    <w:pPr>
      <w:spacing w:before="280" w:after="280"/>
    </w:pPr>
    <w:rPr>
      <w:rFonts w:ascii="Times New Roman" w:hAnsi="Times New Roman"/>
      <w:lang w:val="de-DE"/>
    </w:rPr>
  </w:style>
  <w:style w:type="paragraph" w:styleId="Funotentext">
    <w:name w:val="footnote text"/>
    <w:basedOn w:val="Standard"/>
    <w:semiHidden/>
    <w:rPr>
      <w:rFonts w:ascii="Times New Roman" w:hAnsi="Times New Roman"/>
      <w:sz w:val="20"/>
      <w:szCs w:val="20"/>
      <w:lang w:val="de-DE"/>
    </w:rPr>
  </w:style>
  <w:style w:type="paragraph" w:customStyle="1" w:styleId="NurText1">
    <w:name w:val="Nur Text1"/>
    <w:basedOn w:val="Standard"/>
    <w:pPr>
      <w:autoSpaceDE w:val="0"/>
    </w:pPr>
    <w:rPr>
      <w:rFonts w:ascii="Courier" w:hAnsi="Courier"/>
      <w:sz w:val="20"/>
      <w:szCs w:val="20"/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120"/>
      <w:jc w:val="both"/>
    </w:pPr>
    <w:rPr>
      <w:sz w:val="20"/>
      <w:szCs w:val="20"/>
      <w:lang w:val="de-DE"/>
    </w:rPr>
  </w:style>
  <w:style w:type="paragraph" w:customStyle="1" w:styleId="Textkrper-Einzug31">
    <w:name w:val="Textkörper-Einzug 31"/>
    <w:basedOn w:val="Standard"/>
    <w:pPr>
      <w:spacing w:line="480" w:lineRule="auto"/>
      <w:ind w:firstLine="284"/>
      <w:jc w:val="both"/>
    </w:pPr>
    <w:rPr>
      <w:szCs w:val="20"/>
      <w:lang w:val="en-US"/>
    </w:rPr>
  </w:style>
  <w:style w:type="paragraph" w:styleId="Endnotentext">
    <w:name w:val="endnote text"/>
    <w:basedOn w:val="Standard"/>
    <w:semiHidden/>
    <w:pPr>
      <w:overflowPunct w:val="0"/>
      <w:autoSpaceDE w:val="0"/>
      <w:textAlignment w:val="baseline"/>
    </w:pPr>
    <w:rPr>
      <w:szCs w:val="20"/>
      <w:lang w:val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 (W1)" w:hAnsi="Arial (W1)"/>
      <w:lang w:val="en-US"/>
    </w:rPr>
  </w:style>
  <w:style w:type="paragraph" w:customStyle="1" w:styleId="heading1">
    <w:name w:val="heading1"/>
    <w:basedOn w:val="Standard"/>
    <w:next w:val="Standard"/>
    <w:pPr>
      <w:keepNext/>
      <w:spacing w:before="240" w:after="180" w:line="360" w:lineRule="auto"/>
    </w:pPr>
    <w:rPr>
      <w:b/>
      <w:sz w:val="32"/>
      <w:szCs w:val="20"/>
      <w:lang w:val="en-US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Times" w:eastAsia="Times" w:hAnsi="Times"/>
      <w:b/>
      <w:szCs w:val="20"/>
    </w:rPr>
  </w:style>
  <w:style w:type="paragraph" w:styleId="Untertitel">
    <w:name w:val="Subtitle"/>
    <w:basedOn w:val="Standard"/>
    <w:next w:val="Textkrper"/>
    <w:qFormat/>
    <w:pPr>
      <w:jc w:val="center"/>
    </w:pPr>
    <w:rPr>
      <w:rFonts w:ascii="Times New Roman" w:hAnsi="Times New Roman"/>
      <w:sz w:val="28"/>
      <w:szCs w:val="20"/>
      <w:lang w:val="de-DE"/>
    </w:rPr>
  </w:style>
  <w:style w:type="paragraph" w:customStyle="1" w:styleId="Autores">
    <w:name w:val="Autores"/>
    <w:basedOn w:val="Standard"/>
    <w:pPr>
      <w:spacing w:before="40" w:after="40"/>
      <w:ind w:firstLine="140"/>
      <w:jc w:val="center"/>
    </w:pPr>
    <w:rPr>
      <w:rFonts w:ascii="Times New Roman" w:hAnsi="Times New Roman"/>
      <w:sz w:val="20"/>
      <w:lang w:val="en-US"/>
    </w:rPr>
  </w:style>
  <w:style w:type="paragraph" w:customStyle="1" w:styleId="References">
    <w:name w:val="References"/>
    <w:basedOn w:val="Standard"/>
    <w:pPr>
      <w:tabs>
        <w:tab w:val="left" w:pos="288"/>
      </w:tabs>
      <w:ind w:left="288" w:hanging="288"/>
      <w:jc w:val="both"/>
    </w:pPr>
    <w:rPr>
      <w:rFonts w:ascii="Times" w:hAnsi="Times"/>
      <w:sz w:val="20"/>
      <w:szCs w:val="20"/>
      <w:lang w:val="fr-FR"/>
    </w:rPr>
  </w:style>
  <w:style w:type="paragraph" w:customStyle="1" w:styleId="AbstractTitle">
    <w:name w:val="Abstract_Title"/>
    <w:basedOn w:val="Standard"/>
    <w:pPr>
      <w:jc w:val="both"/>
    </w:pPr>
    <w:rPr>
      <w:b/>
      <w:bCs/>
      <w:sz w:val="36"/>
      <w:szCs w:val="36"/>
    </w:rPr>
  </w:style>
  <w:style w:type="paragraph" w:customStyle="1" w:styleId="AbstractAuthors">
    <w:name w:val="Abstract_Authors"/>
    <w:basedOn w:val="Standard"/>
    <w:pPr>
      <w:jc w:val="both"/>
    </w:pPr>
    <w:rPr>
      <w:sz w:val="28"/>
      <w:szCs w:val="28"/>
    </w:rPr>
  </w:style>
  <w:style w:type="paragraph" w:customStyle="1" w:styleId="AbstractAffiliations">
    <w:name w:val="Abstract_Affiliations"/>
    <w:basedOn w:val="Standard"/>
    <w:pPr>
      <w:jc w:val="both"/>
    </w:pPr>
    <w:rPr>
      <w:i/>
      <w:iCs/>
      <w:sz w:val="28"/>
      <w:szCs w:val="28"/>
    </w:rPr>
  </w:style>
  <w:style w:type="paragraph" w:customStyle="1" w:styleId="Textkrper22">
    <w:name w:val="Textkörper 22"/>
    <w:basedOn w:val="Standard"/>
    <w:rPr>
      <w:b/>
      <w:sz w:val="28"/>
      <w:lang w:val="hr-HR"/>
    </w:rPr>
  </w:style>
  <w:style w:type="paragraph" w:styleId="Textkrper3">
    <w:name w:val="Body Text 3"/>
    <w:basedOn w:val="Standard"/>
    <w:rsid w:val="00F722DC"/>
    <w:pPr>
      <w:spacing w:after="120"/>
    </w:pPr>
    <w:rPr>
      <w:sz w:val="16"/>
      <w:szCs w:val="16"/>
    </w:rPr>
  </w:style>
  <w:style w:type="paragraph" w:styleId="Textkrper-Einzug3">
    <w:name w:val="Body Text Indent 3"/>
    <w:basedOn w:val="Standard"/>
    <w:rsid w:val="00F722DC"/>
    <w:pPr>
      <w:spacing w:after="120"/>
      <w:ind w:left="283"/>
    </w:pPr>
    <w:rPr>
      <w:sz w:val="16"/>
      <w:szCs w:val="16"/>
    </w:rPr>
  </w:style>
  <w:style w:type="character" w:customStyle="1" w:styleId="volume">
    <w:name w:val="volume"/>
    <w:basedOn w:val="Absatz-Standardschriftart"/>
    <w:rsid w:val="00C65E77"/>
  </w:style>
  <w:style w:type="character" w:customStyle="1" w:styleId="issue">
    <w:name w:val="issue"/>
    <w:basedOn w:val="Absatz-Standardschriftart"/>
    <w:rsid w:val="00C65E77"/>
  </w:style>
  <w:style w:type="character" w:customStyle="1" w:styleId="pages">
    <w:name w:val="pages"/>
    <w:basedOn w:val="Absatz-Standardschriftart"/>
    <w:rsid w:val="00C65E77"/>
  </w:style>
  <w:style w:type="paragraph" w:customStyle="1" w:styleId="abstract">
    <w:name w:val="abstract"/>
    <w:basedOn w:val="Standard"/>
    <w:rsid w:val="002D353A"/>
    <w:pPr>
      <w:suppressAutoHyphens w:val="0"/>
      <w:spacing w:before="100" w:beforeAutospacing="1" w:after="100" w:afterAutospacing="1"/>
    </w:pPr>
    <w:rPr>
      <w:rFonts w:ascii="Times New Roman" w:hAnsi="Times New Roman"/>
      <w:lang w:val="de-AT" w:eastAsia="de-AT"/>
    </w:rPr>
  </w:style>
  <w:style w:type="character" w:customStyle="1" w:styleId="ti">
    <w:name w:val="ti"/>
    <w:basedOn w:val="Absatz-Standardschriftart"/>
    <w:rsid w:val="00344C44"/>
  </w:style>
  <w:style w:type="character" w:customStyle="1" w:styleId="body21">
    <w:name w:val="body21"/>
    <w:rsid w:val="00DA02E5"/>
    <w:rPr>
      <w:rFonts w:ascii="Verdana" w:hAnsi="Verdana" w:hint="default"/>
      <w:color w:val="666666"/>
      <w:sz w:val="18"/>
      <w:szCs w:val="18"/>
    </w:rPr>
  </w:style>
  <w:style w:type="character" w:customStyle="1" w:styleId="h3">
    <w:name w:val="h3"/>
    <w:basedOn w:val="Absatz-Standardschriftart"/>
    <w:rsid w:val="00FF6121"/>
  </w:style>
  <w:style w:type="paragraph" w:styleId="HTMLVorformatiert">
    <w:name w:val="HTML Preformatted"/>
    <w:basedOn w:val="Standard"/>
    <w:rsid w:val="00FF6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Batang" w:hAnsi="Courier New" w:cs="Courier New"/>
      <w:sz w:val="20"/>
      <w:szCs w:val="20"/>
      <w:lang w:val="tr-TR" w:eastAsia="ko-KR"/>
    </w:rPr>
  </w:style>
  <w:style w:type="paragraph" w:styleId="Sprechblasentext">
    <w:name w:val="Balloon Text"/>
    <w:basedOn w:val="Standard"/>
    <w:semiHidden/>
    <w:rsid w:val="00055F9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erschrift3"/>
    <w:rsid w:val="00096435"/>
    <w:pPr>
      <w:keepNext w:val="0"/>
      <w:suppressAutoHyphens w:val="0"/>
      <w:spacing w:before="0" w:after="0"/>
      <w:outlineLvl w:val="9"/>
    </w:pPr>
    <w:rPr>
      <w:rFonts w:ascii="Times New Roman" w:hAnsi="Times New Roman"/>
      <w:b/>
      <w:noProof/>
      <w:lang w:val="en-US" w:eastAsia="ja-JP"/>
    </w:rPr>
  </w:style>
  <w:style w:type="paragraph" w:styleId="Textkrper2">
    <w:name w:val="Body Text 2"/>
    <w:basedOn w:val="Standard"/>
    <w:rsid w:val="007C039A"/>
    <w:pPr>
      <w:spacing w:after="120" w:line="480" w:lineRule="auto"/>
    </w:pPr>
  </w:style>
  <w:style w:type="table" w:customStyle="1" w:styleId="Tabellengitternetz">
    <w:name w:val="Tabellengitternetz"/>
    <w:basedOn w:val="NormaleTabelle"/>
    <w:rsid w:val="0060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textstyle">
    <w:name w:val="fulltext_style"/>
    <w:basedOn w:val="Absatz-Standardschriftart"/>
    <w:rsid w:val="00384EDA"/>
  </w:style>
  <w:style w:type="character" w:customStyle="1" w:styleId="stil12">
    <w:name w:val="stil12"/>
    <w:basedOn w:val="Absatz-Standardschriftart"/>
    <w:rsid w:val="00561991"/>
  </w:style>
  <w:style w:type="character" w:styleId="Kommentarzeichen">
    <w:name w:val="annotation reference"/>
    <w:rsid w:val="002149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14900"/>
    <w:rPr>
      <w:sz w:val="20"/>
      <w:szCs w:val="20"/>
    </w:rPr>
  </w:style>
  <w:style w:type="character" w:customStyle="1" w:styleId="KommentartextZchn">
    <w:name w:val="Kommentartext Zchn"/>
    <w:link w:val="Kommentartext"/>
    <w:rsid w:val="00214900"/>
    <w:rPr>
      <w:rFonts w:ascii="Arial" w:hAnsi="Arial"/>
      <w:lang w:val="en-GB"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214900"/>
    <w:rPr>
      <w:b/>
      <w:bCs/>
    </w:rPr>
  </w:style>
  <w:style w:type="character" w:customStyle="1" w:styleId="KommentarthemaZchn">
    <w:name w:val="Kommentarthema Zchn"/>
    <w:link w:val="Kommentarthema"/>
    <w:rsid w:val="00214900"/>
    <w:rPr>
      <w:rFonts w:ascii="Arial" w:hAnsi="Arial"/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157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DDE38-29E8-4F56-864C-36F844FB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Abstracts1</vt:lpstr>
    </vt:vector>
  </TitlesOfParts>
  <Company>Medizinische Universität Graz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Abstracts1</dc:title>
  <dc:subject/>
  <dc:creator>Kessler Harald</dc:creator>
  <cp:keywords/>
  <cp:lastModifiedBy>behal</cp:lastModifiedBy>
  <cp:revision>2</cp:revision>
  <cp:lastPrinted>2018-03-01T08:48:00Z</cp:lastPrinted>
  <dcterms:created xsi:type="dcterms:W3CDTF">2023-12-18T16:38:00Z</dcterms:created>
  <dcterms:modified xsi:type="dcterms:W3CDTF">2023-12-18T16:38:00Z</dcterms:modified>
</cp:coreProperties>
</file>